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AE" w:rsidRPr="007D4DE3" w:rsidRDefault="008C49AE" w:rsidP="007D4DE3"/>
    <w:p w:rsidR="008D5E28" w:rsidRPr="00D64DC4" w:rsidRDefault="008D5E28" w:rsidP="008D5E28">
      <w:pPr>
        <w:jc w:val="center"/>
        <w:rPr>
          <w:b/>
          <w:sz w:val="28"/>
          <w:szCs w:val="28"/>
        </w:rPr>
      </w:pPr>
      <w:r w:rsidRPr="00D64DC4">
        <w:rPr>
          <w:b/>
          <w:sz w:val="28"/>
          <w:szCs w:val="28"/>
        </w:rPr>
        <w:t xml:space="preserve">Přihláška do kurzu </w:t>
      </w:r>
      <w:r>
        <w:rPr>
          <w:b/>
          <w:sz w:val="28"/>
          <w:szCs w:val="28"/>
        </w:rPr>
        <w:t>V</w:t>
      </w:r>
      <w:r w:rsidRPr="00D64DC4">
        <w:rPr>
          <w:b/>
          <w:sz w:val="28"/>
          <w:szCs w:val="28"/>
        </w:rPr>
        <w:t xml:space="preserve">ýcvik </w:t>
      </w:r>
      <w:r>
        <w:rPr>
          <w:b/>
          <w:sz w:val="28"/>
          <w:szCs w:val="28"/>
        </w:rPr>
        <w:t>p</w:t>
      </w:r>
      <w:r w:rsidRPr="00D64DC4">
        <w:rPr>
          <w:b/>
          <w:sz w:val="28"/>
          <w:szCs w:val="28"/>
        </w:rPr>
        <w:t>oslušnosti</w:t>
      </w:r>
    </w:p>
    <w:p w:rsidR="000A2420" w:rsidRDefault="000A2420" w:rsidP="000A2420">
      <w:pPr>
        <w:jc w:val="center"/>
        <w:rPr>
          <w:b/>
          <w:sz w:val="24"/>
          <w:szCs w:val="24"/>
        </w:rPr>
      </w:pPr>
    </w:p>
    <w:p w:rsidR="000A2420" w:rsidRPr="00D64DC4" w:rsidRDefault="000A2420" w:rsidP="000A2420">
      <w:pPr>
        <w:jc w:val="center"/>
        <w:rPr>
          <w:b/>
          <w:sz w:val="24"/>
          <w:szCs w:val="24"/>
        </w:rPr>
      </w:pPr>
      <w:r w:rsidRPr="00D64DC4">
        <w:rPr>
          <w:b/>
          <w:sz w:val="24"/>
          <w:szCs w:val="24"/>
        </w:rPr>
        <w:t>1</w:t>
      </w:r>
      <w:r w:rsidR="00C33579">
        <w:rPr>
          <w:b/>
          <w:sz w:val="24"/>
          <w:szCs w:val="24"/>
        </w:rPr>
        <w:t>0</w:t>
      </w:r>
      <w:r w:rsidRPr="00D64DC4">
        <w:rPr>
          <w:b/>
          <w:sz w:val="24"/>
          <w:szCs w:val="24"/>
        </w:rPr>
        <w:t xml:space="preserve"> lekcí</w:t>
      </w:r>
    </w:p>
    <w:p w:rsidR="000A2420" w:rsidRPr="00D64DC4" w:rsidRDefault="000A2420" w:rsidP="000A2420">
      <w:pPr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Jméno a příjmení žadatele</w:t>
      </w:r>
      <w:r w:rsidR="00503318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Bydliště</w:t>
      </w:r>
      <w:r w:rsidR="00503318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telefon</w:t>
      </w:r>
      <w:r>
        <w:rPr>
          <w:sz w:val="24"/>
          <w:szCs w:val="24"/>
        </w:rPr>
        <w:t xml:space="preserve"> / m</w:t>
      </w:r>
      <w:r w:rsidRPr="00D64DC4">
        <w:rPr>
          <w:sz w:val="24"/>
          <w:szCs w:val="24"/>
        </w:rPr>
        <w:t>obil</w:t>
      </w:r>
      <w:r w:rsidR="00503318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email: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datum narození žadatele</w:t>
      </w:r>
      <w:r w:rsidR="00503318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Rasa psa/feny</w:t>
      </w:r>
      <w:r w:rsidR="00503318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Datum narození</w:t>
      </w:r>
      <w:r>
        <w:rPr>
          <w:sz w:val="24"/>
          <w:szCs w:val="24"/>
        </w:rPr>
        <w:t xml:space="preserve"> psa</w:t>
      </w:r>
      <w:r w:rsidR="00503318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Jméno psa/feny</w:t>
      </w:r>
      <w:r>
        <w:rPr>
          <w:sz w:val="24"/>
          <w:szCs w:val="24"/>
        </w:rPr>
        <w:t xml:space="preserve"> (jak na něj voláte)</w:t>
      </w:r>
      <w:r w:rsidR="00503318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Další důležité informace o Vašem psovi</w:t>
      </w:r>
      <w:r w:rsidR="00503318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503318" w:rsidRDefault="00503318" w:rsidP="000A2420">
      <w:pPr>
        <w:tabs>
          <w:tab w:val="right" w:leader="dot" w:pos="9072"/>
        </w:tabs>
        <w:jc w:val="both"/>
        <w:rPr>
          <w:sz w:val="24"/>
          <w:szCs w:val="24"/>
        </w:rPr>
      </w:pPr>
      <w:bookmarkStart w:id="0" w:name="_GoBack"/>
      <w:bookmarkEnd w:id="0"/>
    </w:p>
    <w:p w:rsidR="000A2420" w:rsidRDefault="000A2420" w:rsidP="000A2420">
      <w:pPr>
        <w:tabs>
          <w:tab w:val="right" w:leader="underscore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2420" w:rsidRPr="0088693D" w:rsidRDefault="000A2420" w:rsidP="000A2420">
      <w:pPr>
        <w:jc w:val="both"/>
        <w:rPr>
          <w:sz w:val="24"/>
          <w:szCs w:val="24"/>
        </w:rPr>
      </w:pPr>
    </w:p>
    <w:p w:rsidR="000A2420" w:rsidRPr="002C315B" w:rsidRDefault="000A2420" w:rsidP="000A2420">
      <w:pPr>
        <w:jc w:val="both"/>
        <w:rPr>
          <w:b/>
          <w:sz w:val="24"/>
          <w:szCs w:val="24"/>
          <w:u w:val="single"/>
        </w:rPr>
      </w:pPr>
      <w:r w:rsidRPr="002C315B">
        <w:rPr>
          <w:b/>
          <w:sz w:val="24"/>
          <w:szCs w:val="24"/>
          <w:u w:val="single"/>
        </w:rPr>
        <w:t>Prohlášení:</w:t>
      </w:r>
    </w:p>
    <w:p w:rsidR="000A2420" w:rsidRPr="007D4DE3" w:rsidRDefault="000A2420" w:rsidP="002C315B">
      <w:pPr>
        <w:pStyle w:val="Nadpis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D4DE3">
        <w:rPr>
          <w:b w:val="0"/>
          <w:bCs w:val="0"/>
          <w:kern w:val="0"/>
          <w:sz w:val="24"/>
          <w:szCs w:val="24"/>
        </w:rPr>
        <w:t xml:space="preserve">V souladu se zněním </w:t>
      </w:r>
      <w:r w:rsidR="007D4DE3" w:rsidRPr="007D4DE3">
        <w:rPr>
          <w:b w:val="0"/>
          <w:bCs w:val="0"/>
          <w:kern w:val="0"/>
          <w:sz w:val="24"/>
          <w:szCs w:val="24"/>
        </w:rPr>
        <w:t>z</w:t>
      </w:r>
      <w:r w:rsidRPr="007D4DE3">
        <w:rPr>
          <w:b w:val="0"/>
          <w:bCs w:val="0"/>
          <w:kern w:val="0"/>
          <w:sz w:val="24"/>
          <w:szCs w:val="24"/>
        </w:rPr>
        <w:t>ákona č. 101/2000 Sb.,</w:t>
      </w:r>
      <w:r w:rsidR="007D4DE3" w:rsidRPr="007D4DE3">
        <w:rPr>
          <w:b w:val="0"/>
          <w:bCs w:val="0"/>
          <w:kern w:val="0"/>
          <w:sz w:val="24"/>
          <w:szCs w:val="24"/>
        </w:rPr>
        <w:t xml:space="preserve"> o ochraně osobních údajů v aktuálním platném znění, a v souladu s </w:t>
      </w:r>
      <w:r w:rsidR="007D4DE3" w:rsidRPr="007D4DE3">
        <w:rPr>
          <w:b w:val="0"/>
          <w:kern w:val="0"/>
          <w:sz w:val="24"/>
          <w:szCs w:val="24"/>
        </w:rPr>
        <w:t>Nařízením Evropského parlamentu a Rady (EU) 2016/679 ze dne 27. dubna 2016 o ochraně fyzických osob v souvislosti se zpracováním osobních údajů a o volném pohybu těchto údajů (</w:t>
      </w:r>
      <w:r w:rsidR="007D4DE3" w:rsidRPr="007D4DE3">
        <w:rPr>
          <w:b w:val="0"/>
          <w:bCs w:val="0"/>
          <w:kern w:val="0"/>
          <w:sz w:val="24"/>
          <w:szCs w:val="24"/>
        </w:rPr>
        <w:t xml:space="preserve">označované jako GDPR) </w:t>
      </w:r>
      <w:r w:rsidRPr="007D4DE3">
        <w:rPr>
          <w:b w:val="0"/>
          <w:sz w:val="24"/>
          <w:szCs w:val="24"/>
        </w:rPr>
        <w:t xml:space="preserve">prohlašuji, že souhlasím, aby byly moje osobní údaje </w:t>
      </w:r>
      <w:r w:rsidR="009F19A6">
        <w:rPr>
          <w:b w:val="0"/>
          <w:sz w:val="24"/>
          <w:szCs w:val="24"/>
        </w:rPr>
        <w:t xml:space="preserve">zpracovány </w:t>
      </w:r>
      <w:r w:rsidRPr="007D4DE3">
        <w:rPr>
          <w:b w:val="0"/>
          <w:sz w:val="24"/>
          <w:szCs w:val="24"/>
        </w:rPr>
        <w:t>Kynologick</w:t>
      </w:r>
      <w:r w:rsidR="009F19A6">
        <w:rPr>
          <w:b w:val="0"/>
          <w:sz w:val="24"/>
          <w:szCs w:val="24"/>
        </w:rPr>
        <w:t>ým</w:t>
      </w:r>
      <w:r w:rsidRPr="007D4DE3">
        <w:rPr>
          <w:b w:val="0"/>
          <w:sz w:val="24"/>
          <w:szCs w:val="24"/>
        </w:rPr>
        <w:t xml:space="preserve"> klub</w:t>
      </w:r>
      <w:r w:rsidR="009F19A6">
        <w:rPr>
          <w:b w:val="0"/>
          <w:sz w:val="24"/>
          <w:szCs w:val="24"/>
        </w:rPr>
        <w:t>em</w:t>
      </w:r>
      <w:r w:rsidRPr="007D4DE3">
        <w:rPr>
          <w:b w:val="0"/>
          <w:sz w:val="24"/>
          <w:szCs w:val="24"/>
        </w:rPr>
        <w:t xml:space="preserve"> Drahelčice – </w:t>
      </w:r>
      <w:proofErr w:type="gramStart"/>
      <w:r w:rsidRPr="007D4DE3">
        <w:rPr>
          <w:b w:val="0"/>
          <w:sz w:val="24"/>
          <w:szCs w:val="24"/>
        </w:rPr>
        <w:t xml:space="preserve">Rudná, </w:t>
      </w:r>
      <w:proofErr w:type="spellStart"/>
      <w:r w:rsidR="000D5FAC" w:rsidRPr="007D4DE3">
        <w:rPr>
          <w:b w:val="0"/>
          <w:sz w:val="24"/>
          <w:szCs w:val="24"/>
        </w:rPr>
        <w:t>z</w:t>
      </w:r>
      <w:r w:rsidRPr="007D4DE3">
        <w:rPr>
          <w:b w:val="0"/>
          <w:sz w:val="24"/>
          <w:szCs w:val="24"/>
        </w:rPr>
        <w:t>.s</w:t>
      </w:r>
      <w:proofErr w:type="spellEnd"/>
      <w:r w:rsidRPr="007D4DE3">
        <w:rPr>
          <w:b w:val="0"/>
          <w:sz w:val="24"/>
          <w:szCs w:val="24"/>
        </w:rPr>
        <w:t>.</w:t>
      </w:r>
      <w:proofErr w:type="gramEnd"/>
      <w:r w:rsidR="009F19A6">
        <w:rPr>
          <w:b w:val="0"/>
          <w:sz w:val="24"/>
          <w:szCs w:val="24"/>
        </w:rPr>
        <w:t xml:space="preserve"> pro účely poskytování kurzů a dalších aktivit klubu, k případnému poskytování informací o klubu a k plnění zákonných povinností </w:t>
      </w:r>
      <w:r w:rsidR="002C315B">
        <w:rPr>
          <w:b w:val="0"/>
          <w:sz w:val="24"/>
          <w:szCs w:val="24"/>
        </w:rPr>
        <w:t xml:space="preserve">klubu </w:t>
      </w:r>
      <w:r w:rsidR="009F19A6">
        <w:rPr>
          <w:b w:val="0"/>
          <w:sz w:val="24"/>
          <w:szCs w:val="24"/>
        </w:rPr>
        <w:t>např. vedení účetnictví.</w:t>
      </w:r>
    </w:p>
    <w:p w:rsidR="000D5FAC" w:rsidRDefault="000D5FAC" w:rsidP="000A2420">
      <w:pPr>
        <w:rPr>
          <w:sz w:val="24"/>
          <w:szCs w:val="24"/>
        </w:rPr>
      </w:pPr>
    </w:p>
    <w:p w:rsidR="000A2420" w:rsidRPr="00D64DC4" w:rsidRDefault="000A2420" w:rsidP="000A24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 ……………………………, </w:t>
      </w:r>
      <w:r w:rsidRPr="009E529F">
        <w:rPr>
          <w:sz w:val="24"/>
          <w:szCs w:val="24"/>
        </w:rPr>
        <w:t>dne</w:t>
      </w:r>
      <w:r>
        <w:rPr>
          <w:sz w:val="24"/>
          <w:szCs w:val="24"/>
        </w:rPr>
        <w:t>………………………</w:t>
      </w:r>
      <w:r w:rsidRPr="009E529F">
        <w:rPr>
          <w:sz w:val="24"/>
          <w:szCs w:val="24"/>
        </w:rPr>
        <w:t>Podpis</w:t>
      </w:r>
      <w:r>
        <w:rPr>
          <w:sz w:val="24"/>
          <w:szCs w:val="24"/>
        </w:rPr>
        <w:t>: ………</w:t>
      </w:r>
      <w:r w:rsidR="002C315B">
        <w:rPr>
          <w:sz w:val="24"/>
          <w:szCs w:val="24"/>
        </w:rPr>
        <w:t>….</w:t>
      </w:r>
      <w:r>
        <w:rPr>
          <w:sz w:val="24"/>
          <w:szCs w:val="24"/>
        </w:rPr>
        <w:t>……</w:t>
      </w:r>
      <w:r w:rsidR="002C315B">
        <w:rPr>
          <w:sz w:val="24"/>
          <w:szCs w:val="24"/>
        </w:rPr>
        <w:t>.</w:t>
      </w:r>
      <w:r>
        <w:rPr>
          <w:sz w:val="24"/>
          <w:szCs w:val="24"/>
        </w:rPr>
        <w:t>……………….. (z</w:t>
      </w:r>
      <w:r w:rsidRPr="009E529F">
        <w:rPr>
          <w:sz w:val="24"/>
          <w:szCs w:val="24"/>
        </w:rPr>
        <w:t xml:space="preserve">a </w:t>
      </w:r>
      <w:proofErr w:type="gramStart"/>
      <w:r w:rsidRPr="009E529F">
        <w:rPr>
          <w:sz w:val="24"/>
          <w:szCs w:val="24"/>
        </w:rPr>
        <w:t>nezletilého</w:t>
      </w:r>
      <w:proofErr w:type="gramEnd"/>
      <w:r w:rsidRPr="009E529F">
        <w:rPr>
          <w:sz w:val="24"/>
          <w:szCs w:val="24"/>
        </w:rPr>
        <w:t xml:space="preserve"> podpis zákon</w:t>
      </w:r>
      <w:r>
        <w:rPr>
          <w:sz w:val="24"/>
          <w:szCs w:val="24"/>
        </w:rPr>
        <w:t>n</w:t>
      </w:r>
      <w:r w:rsidRPr="009E529F">
        <w:rPr>
          <w:sz w:val="24"/>
          <w:szCs w:val="24"/>
        </w:rPr>
        <w:t>ého zástupce</w:t>
      </w:r>
      <w:r>
        <w:rPr>
          <w:sz w:val="24"/>
          <w:szCs w:val="24"/>
        </w:rPr>
        <w:t>)</w:t>
      </w:r>
    </w:p>
    <w:p w:rsidR="000A2420" w:rsidRDefault="000A2420" w:rsidP="000A2420">
      <w:pPr>
        <w:jc w:val="both"/>
        <w:rPr>
          <w:b/>
          <w:sz w:val="24"/>
          <w:szCs w:val="24"/>
        </w:rPr>
      </w:pPr>
    </w:p>
    <w:p w:rsidR="00C33579" w:rsidRPr="00D64DC4" w:rsidRDefault="00C33579" w:rsidP="00C33579">
      <w:pPr>
        <w:jc w:val="both"/>
        <w:rPr>
          <w:sz w:val="24"/>
          <w:szCs w:val="24"/>
        </w:rPr>
      </w:pPr>
      <w:r w:rsidRPr="00D64DC4">
        <w:rPr>
          <w:sz w:val="24"/>
          <w:szCs w:val="24"/>
        </w:rPr>
        <w:t xml:space="preserve">Kurz je možné v případě zájmu po dohodě opakovat. V případě zájmu psovoda je možné zažádat o členství v </w:t>
      </w:r>
      <w:r>
        <w:rPr>
          <w:sz w:val="24"/>
          <w:szCs w:val="24"/>
        </w:rPr>
        <w:t xml:space="preserve">Kynologickém klubu </w:t>
      </w:r>
      <w:r w:rsidRPr="00D64DC4">
        <w:rPr>
          <w:sz w:val="24"/>
          <w:szCs w:val="24"/>
        </w:rPr>
        <w:t xml:space="preserve">Drahelčice </w:t>
      </w:r>
      <w:r>
        <w:rPr>
          <w:sz w:val="24"/>
          <w:szCs w:val="24"/>
        </w:rPr>
        <w:t>–</w:t>
      </w:r>
      <w:r w:rsidRPr="00D64DC4">
        <w:rPr>
          <w:sz w:val="24"/>
          <w:szCs w:val="24"/>
        </w:rPr>
        <w:t xml:space="preserve"> Rudná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z.s</w:t>
      </w:r>
      <w:proofErr w:type="spellEnd"/>
      <w:r w:rsidRPr="00D64DC4">
        <w:rPr>
          <w:sz w:val="24"/>
          <w:szCs w:val="24"/>
        </w:rPr>
        <w:t>.</w:t>
      </w:r>
    </w:p>
    <w:p w:rsidR="00C33579" w:rsidRPr="00D64DC4" w:rsidRDefault="00C33579" w:rsidP="00C33579">
      <w:pPr>
        <w:jc w:val="both"/>
        <w:rPr>
          <w:sz w:val="24"/>
          <w:szCs w:val="24"/>
        </w:rPr>
      </w:pPr>
      <w:r w:rsidRPr="00D64DC4">
        <w:rPr>
          <w:sz w:val="24"/>
          <w:szCs w:val="24"/>
        </w:rPr>
        <w:t xml:space="preserve">Po dobu trvání kurzu je psovod povinen dodržovat Řád cvičiště </w:t>
      </w:r>
      <w:r>
        <w:rPr>
          <w:sz w:val="24"/>
          <w:szCs w:val="24"/>
        </w:rPr>
        <w:t xml:space="preserve">Kynologického klubu </w:t>
      </w:r>
      <w:r w:rsidRPr="00D64DC4">
        <w:rPr>
          <w:sz w:val="24"/>
          <w:szCs w:val="24"/>
        </w:rPr>
        <w:t xml:space="preserve">Drahelčice </w:t>
      </w:r>
      <w:r>
        <w:rPr>
          <w:sz w:val="24"/>
          <w:szCs w:val="24"/>
        </w:rPr>
        <w:t>–</w:t>
      </w:r>
      <w:r w:rsidRPr="00D64DC4">
        <w:rPr>
          <w:sz w:val="24"/>
          <w:szCs w:val="24"/>
        </w:rPr>
        <w:t xml:space="preserve"> Rudná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Svým podpisem na této přihlášce psovod stvrzuje, že se Řádem cvičiště seznámil.</w:t>
      </w:r>
      <w:r w:rsidRPr="00D64DC4">
        <w:rPr>
          <w:sz w:val="24"/>
          <w:szCs w:val="24"/>
        </w:rPr>
        <w:t xml:space="preserve"> Kurz obsahuje 1</w:t>
      </w:r>
      <w:r>
        <w:rPr>
          <w:sz w:val="24"/>
          <w:szCs w:val="24"/>
        </w:rPr>
        <w:t>0</w:t>
      </w:r>
      <w:r w:rsidRPr="00D64DC4">
        <w:rPr>
          <w:sz w:val="24"/>
          <w:szCs w:val="24"/>
        </w:rPr>
        <w:t xml:space="preserve"> lekcí. Psovod </w:t>
      </w:r>
      <w:r>
        <w:rPr>
          <w:sz w:val="24"/>
          <w:szCs w:val="24"/>
        </w:rPr>
        <w:t>byl</w:t>
      </w:r>
      <w:r w:rsidRPr="00D64DC4">
        <w:rPr>
          <w:sz w:val="24"/>
          <w:szCs w:val="24"/>
        </w:rPr>
        <w:t xml:space="preserve"> na </w:t>
      </w:r>
      <w:r>
        <w:rPr>
          <w:sz w:val="24"/>
          <w:szCs w:val="24"/>
        </w:rPr>
        <w:t>ukázkové</w:t>
      </w:r>
      <w:r w:rsidRPr="00D64DC4">
        <w:rPr>
          <w:sz w:val="24"/>
          <w:szCs w:val="24"/>
        </w:rPr>
        <w:t xml:space="preserve"> hodině seznámen se základními informacemi.</w:t>
      </w:r>
    </w:p>
    <w:p w:rsidR="00C33579" w:rsidRPr="002809C9" w:rsidRDefault="00C33579" w:rsidP="00C33579">
      <w:pPr>
        <w:jc w:val="both"/>
        <w:rPr>
          <w:b/>
          <w:sz w:val="24"/>
          <w:szCs w:val="24"/>
        </w:rPr>
      </w:pPr>
      <w:r w:rsidRPr="002809C9">
        <w:rPr>
          <w:b/>
          <w:sz w:val="24"/>
          <w:szCs w:val="24"/>
        </w:rPr>
        <w:t xml:space="preserve">Poplatek za kurz je </w:t>
      </w:r>
      <w:r>
        <w:rPr>
          <w:b/>
          <w:sz w:val="24"/>
          <w:szCs w:val="24"/>
        </w:rPr>
        <w:t>800,- Kč.</w:t>
      </w:r>
    </w:p>
    <w:p w:rsidR="000A2420" w:rsidRDefault="000A2420" w:rsidP="000A2420">
      <w:pPr>
        <w:jc w:val="both"/>
        <w:rPr>
          <w:b/>
          <w:sz w:val="24"/>
          <w:szCs w:val="24"/>
        </w:rPr>
      </w:pPr>
    </w:p>
    <w:p w:rsidR="009C64D8" w:rsidRDefault="000A2420" w:rsidP="000D5FAC">
      <w:pPr>
        <w:rPr>
          <w:sz w:val="24"/>
          <w:szCs w:val="24"/>
        </w:rPr>
      </w:pPr>
      <w:r>
        <w:rPr>
          <w:sz w:val="24"/>
          <w:szCs w:val="24"/>
        </w:rPr>
        <w:t>Poplatek za kurz zaplacen dne……………</w:t>
      </w:r>
      <w:r w:rsidR="002C315B">
        <w:rPr>
          <w:sz w:val="24"/>
          <w:szCs w:val="24"/>
        </w:rPr>
        <w:t>…………………………</w:t>
      </w:r>
      <w:proofErr w:type="gramStart"/>
      <w:r w:rsidR="002C315B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</w:t>
      </w:r>
    </w:p>
    <w:sectPr w:rsidR="009C64D8" w:rsidSect="007D4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B7" w:rsidRDefault="001E79B7">
      <w:r>
        <w:separator/>
      </w:r>
    </w:p>
  </w:endnote>
  <w:endnote w:type="continuationSeparator" w:id="0">
    <w:p w:rsidR="001E79B7" w:rsidRDefault="001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06" w:rsidRDefault="001F6A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47" w:rsidRPr="00C25EE2" w:rsidRDefault="001F6A06" w:rsidP="0088693D">
    <w:pPr>
      <w:pStyle w:val="Zpat"/>
      <w:jc w:val="center"/>
      <w:rPr>
        <w:sz w:val="22"/>
        <w:szCs w:val="22"/>
      </w:rPr>
    </w:pPr>
    <w:r>
      <w:rPr>
        <w:sz w:val="22"/>
        <w:szCs w:val="22"/>
      </w:rPr>
      <w:t>Na Drahách 212/14</w:t>
    </w:r>
    <w:r w:rsidR="00627947" w:rsidRPr="00C25EE2">
      <w:rPr>
        <w:sz w:val="22"/>
        <w:szCs w:val="22"/>
      </w:rPr>
      <w:t>, 252 19 Rudná,</w:t>
    </w:r>
    <w:r w:rsidR="00957804">
      <w:rPr>
        <w:sz w:val="22"/>
        <w:szCs w:val="22"/>
      </w:rPr>
      <w:t xml:space="preserve"> IČO: 26570785, tel: 723 873 910, 723 851 317</w:t>
    </w:r>
  </w:p>
  <w:p w:rsidR="00957804" w:rsidRPr="00C25EE2" w:rsidRDefault="001E79B7" w:rsidP="0088693D">
    <w:pPr>
      <w:pStyle w:val="Zpat"/>
      <w:jc w:val="center"/>
      <w:rPr>
        <w:sz w:val="22"/>
        <w:szCs w:val="22"/>
      </w:rPr>
    </w:pPr>
    <w:hyperlink r:id="rId1" w:history="1">
      <w:r w:rsidR="00957804">
        <w:rPr>
          <w:rStyle w:val="Hypertextovodkaz"/>
          <w:sz w:val="22"/>
          <w:szCs w:val="22"/>
        </w:rPr>
        <w:t>http://www.kkdrahelcice.cz</w:t>
      </w:r>
    </w:hyperlink>
    <w:r w:rsidR="00627947" w:rsidRPr="00C25EE2">
      <w:rPr>
        <w:sz w:val="22"/>
        <w:szCs w:val="22"/>
      </w:rPr>
      <w:t xml:space="preserve">, </w:t>
    </w:r>
    <w:bookmarkStart w:id="1" w:name="Kynologický_klub"/>
    <w:r w:rsidR="007802E8" w:rsidRPr="00C25EE2">
      <w:rPr>
        <w:sz w:val="22"/>
        <w:szCs w:val="22"/>
      </w:rPr>
      <w:fldChar w:fldCharType="begin"/>
    </w:r>
    <w:r w:rsidR="00957804">
      <w:rPr>
        <w:sz w:val="22"/>
        <w:szCs w:val="22"/>
      </w:rPr>
      <w:instrText>HYPERLINK "mailto:info@kkdrahelcice.cz"</w:instrText>
    </w:r>
    <w:r w:rsidR="007802E8" w:rsidRPr="00C25EE2">
      <w:rPr>
        <w:sz w:val="22"/>
        <w:szCs w:val="22"/>
      </w:rPr>
      <w:fldChar w:fldCharType="separate"/>
    </w:r>
    <w:bookmarkEnd w:id="1"/>
    <w:r w:rsidR="00957804">
      <w:rPr>
        <w:rStyle w:val="Hypertextovodkaz"/>
        <w:sz w:val="22"/>
        <w:szCs w:val="22"/>
      </w:rPr>
      <w:t>info@kkdrahelcice.cz</w:t>
    </w:r>
    <w:r w:rsidR="007802E8" w:rsidRPr="00C25EE2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06" w:rsidRDefault="001F6A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B7" w:rsidRDefault="001E79B7">
      <w:r>
        <w:separator/>
      </w:r>
    </w:p>
  </w:footnote>
  <w:footnote w:type="continuationSeparator" w:id="0">
    <w:p w:rsidR="001E79B7" w:rsidRDefault="001E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06" w:rsidRDefault="001F6A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04" w:rsidRDefault="00DB6BBB" w:rsidP="00B508B2">
    <w:pPr>
      <w:pStyle w:val="Zhlav"/>
      <w:jc w:val="center"/>
    </w:pPr>
    <w:r>
      <w:rPr>
        <w:noProof/>
        <w:snapToGrid/>
      </w:rPr>
      <w:drawing>
        <wp:inline distT="0" distB="0" distL="0" distR="0" wp14:anchorId="39FBEB3F" wp14:editId="107C9580">
          <wp:extent cx="857250" cy="571500"/>
          <wp:effectExtent l="19050" t="0" r="0" b="0"/>
          <wp:docPr id="8" name="obrázek 73" descr="http://www.karlstejnskomas.cz/grafika/Vlajka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3" descr="http://www.karlstejnskomas.cz/grafika/Vlajka_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napToGrid/>
      </w:rPr>
      <w:drawing>
        <wp:inline distT="0" distB="0" distL="0" distR="0" wp14:anchorId="167FF92A" wp14:editId="4686736F">
          <wp:extent cx="571500" cy="571500"/>
          <wp:effectExtent l="19050" t="0" r="0" b="0"/>
          <wp:docPr id="7" name="obrázek 74" descr="http://www.karlstejnskomas.cz/grafika/leader-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4" descr="http://www.karlstejnskomas.cz/grafika/leader-9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napToGrid/>
      </w:rPr>
      <w:drawing>
        <wp:inline distT="0" distB="0" distL="0" distR="0" wp14:anchorId="2F07457D" wp14:editId="45018FEC">
          <wp:extent cx="1571625" cy="381000"/>
          <wp:effectExtent l="19050" t="0" r="9525" b="0"/>
          <wp:docPr id="6" name="obrázek 75" descr="http://www.karlstejnskomas.cz/grafika/karlstejn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5" descr="http://www.karlstejnskomas.cz/grafika/karlstejnsk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napToGrid/>
      </w:rPr>
      <w:drawing>
        <wp:inline distT="0" distB="0" distL="0" distR="0" wp14:anchorId="67FB1D75" wp14:editId="27A611B5">
          <wp:extent cx="1409700" cy="571500"/>
          <wp:effectExtent l="19050" t="0" r="0" b="0"/>
          <wp:docPr id="5" name="obrázek 76" descr="http://www.karlstejnskomas.cz/grafika/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6" descr="http://www.karlstejnskomas.cz/grafika/Logo_PRV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7804">
      <w:br/>
      <w:t>Evropský zemědělský fond pro rozvoj venkova: Evropa investuje do venkovských oblastí</w:t>
    </w:r>
  </w:p>
  <w:p w:rsidR="00957804" w:rsidRDefault="00957804" w:rsidP="00B508B2">
    <w:pPr>
      <w:pStyle w:val="Zhlav"/>
      <w:tabs>
        <w:tab w:val="left" w:pos="285"/>
        <w:tab w:val="center" w:pos="4535"/>
      </w:tabs>
      <w:jc w:val="center"/>
      <w:rPr>
        <w:b/>
        <w:sz w:val="28"/>
        <w:szCs w:val="28"/>
      </w:rPr>
    </w:pPr>
  </w:p>
  <w:p w:rsidR="00627947" w:rsidRDefault="00DB6BBB" w:rsidP="00C25EE2">
    <w:pPr>
      <w:pStyle w:val="Zhlav"/>
      <w:tabs>
        <w:tab w:val="left" w:pos="285"/>
        <w:tab w:val="center" w:pos="4535"/>
      </w:tabs>
      <w:jc w:val="center"/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0" wp14:anchorId="29021E6D" wp14:editId="515614FD">
          <wp:simplePos x="0" y="0"/>
          <wp:positionH relativeFrom="margin">
            <wp:posOffset>-314325</wp:posOffset>
          </wp:positionH>
          <wp:positionV relativeFrom="paragraph">
            <wp:posOffset>-153670</wp:posOffset>
          </wp:positionV>
          <wp:extent cx="923925" cy="714375"/>
          <wp:effectExtent l="19050" t="0" r="9525" b="0"/>
          <wp:wrapSquare wrapText="bothSides"/>
          <wp:docPr id="9" name="obrázek 2" descr="German_Shepherd_b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man_Shepherd_body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7947" w:rsidRPr="009E529F">
      <w:rPr>
        <w:b/>
        <w:sz w:val="28"/>
        <w:szCs w:val="28"/>
      </w:rPr>
      <w:t xml:space="preserve">KYNOLOGICKÝ KLUB DRAHELČICE – RUDNÁ, </w:t>
    </w:r>
    <w:r w:rsidR="00957804">
      <w:rPr>
        <w:b/>
        <w:sz w:val="28"/>
        <w:szCs w:val="28"/>
      </w:rPr>
      <w:t>Z</w:t>
    </w:r>
    <w:r w:rsidR="00627947" w:rsidRPr="009E529F">
      <w:rPr>
        <w:b/>
        <w:sz w:val="28"/>
        <w:szCs w:val="28"/>
      </w:rPr>
      <w:t>.S.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06" w:rsidRDefault="001F6A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FF2"/>
    <w:rsid w:val="0003464C"/>
    <w:rsid w:val="000A2420"/>
    <w:rsid w:val="000D5FAC"/>
    <w:rsid w:val="00131350"/>
    <w:rsid w:val="0014285A"/>
    <w:rsid w:val="001E79B7"/>
    <w:rsid w:val="001F62C3"/>
    <w:rsid w:val="001F6A06"/>
    <w:rsid w:val="0023149F"/>
    <w:rsid w:val="002809C9"/>
    <w:rsid w:val="002C03AD"/>
    <w:rsid w:val="002C315B"/>
    <w:rsid w:val="002F6F75"/>
    <w:rsid w:val="003A5880"/>
    <w:rsid w:val="0045111C"/>
    <w:rsid w:val="004E5952"/>
    <w:rsid w:val="00503318"/>
    <w:rsid w:val="00627947"/>
    <w:rsid w:val="006A1E88"/>
    <w:rsid w:val="007275BC"/>
    <w:rsid w:val="007776D4"/>
    <w:rsid w:val="007802E8"/>
    <w:rsid w:val="007A1E29"/>
    <w:rsid w:val="007D4DE3"/>
    <w:rsid w:val="007E468E"/>
    <w:rsid w:val="00880290"/>
    <w:rsid w:val="0088693D"/>
    <w:rsid w:val="008C49AE"/>
    <w:rsid w:val="008D5E28"/>
    <w:rsid w:val="00957804"/>
    <w:rsid w:val="009C64D8"/>
    <w:rsid w:val="009E529F"/>
    <w:rsid w:val="009F19A6"/>
    <w:rsid w:val="00A21F69"/>
    <w:rsid w:val="00AB55E7"/>
    <w:rsid w:val="00B508B2"/>
    <w:rsid w:val="00C25EE2"/>
    <w:rsid w:val="00C33579"/>
    <w:rsid w:val="00C94999"/>
    <w:rsid w:val="00D64DC4"/>
    <w:rsid w:val="00D80637"/>
    <w:rsid w:val="00DB4511"/>
    <w:rsid w:val="00DB6BBB"/>
    <w:rsid w:val="00E1601C"/>
    <w:rsid w:val="00E52BFA"/>
    <w:rsid w:val="00E54FF2"/>
    <w:rsid w:val="00F65D2D"/>
    <w:rsid w:val="00F70B41"/>
    <w:rsid w:val="00F77C84"/>
    <w:rsid w:val="00FA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02E8"/>
  </w:style>
  <w:style w:type="paragraph" w:styleId="Nadpis1">
    <w:name w:val="heading 1"/>
    <w:basedOn w:val="Normln"/>
    <w:link w:val="Nadpis1Char"/>
    <w:uiPriority w:val="9"/>
    <w:qFormat/>
    <w:rsid w:val="007D4D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02E8"/>
    <w:pPr>
      <w:widowControl w:val="0"/>
      <w:ind w:firstLine="850"/>
      <w:jc w:val="both"/>
    </w:pPr>
    <w:rPr>
      <w:b/>
      <w:snapToGrid w:val="0"/>
      <w:color w:val="000000"/>
      <w:sz w:val="26"/>
    </w:rPr>
  </w:style>
  <w:style w:type="paragraph" w:customStyle="1" w:styleId="dka">
    <w:name w:val="Řádka"/>
    <w:rsid w:val="007802E8"/>
    <w:pPr>
      <w:widowControl w:val="0"/>
    </w:pPr>
    <w:rPr>
      <w:b/>
      <w:snapToGrid w:val="0"/>
      <w:color w:val="000000"/>
      <w:sz w:val="28"/>
    </w:rPr>
  </w:style>
  <w:style w:type="paragraph" w:customStyle="1" w:styleId="Znaka">
    <w:name w:val="Značka"/>
    <w:rsid w:val="007802E8"/>
    <w:pPr>
      <w:widowControl w:val="0"/>
      <w:ind w:left="288"/>
    </w:pPr>
    <w:rPr>
      <w:snapToGrid w:val="0"/>
      <w:color w:val="000000"/>
      <w:sz w:val="24"/>
    </w:rPr>
  </w:style>
  <w:style w:type="paragraph" w:customStyle="1" w:styleId="Znaka1">
    <w:name w:val="Značka 1"/>
    <w:rsid w:val="007802E8"/>
    <w:pPr>
      <w:widowControl w:val="0"/>
      <w:ind w:left="576"/>
    </w:pPr>
    <w:rPr>
      <w:b/>
      <w:snapToGrid w:val="0"/>
      <w:color w:val="000000"/>
      <w:sz w:val="24"/>
    </w:rPr>
  </w:style>
  <w:style w:type="paragraph" w:customStyle="1" w:styleId="sloseznamu">
    <w:name w:val="Číslo seznamu"/>
    <w:rsid w:val="007802E8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rsid w:val="007802E8"/>
    <w:pPr>
      <w:widowControl w:val="0"/>
    </w:pPr>
    <w:rPr>
      <w:b/>
      <w:i/>
      <w:snapToGrid w:val="0"/>
      <w:color w:val="000000"/>
      <w:sz w:val="24"/>
    </w:rPr>
  </w:style>
  <w:style w:type="paragraph" w:customStyle="1" w:styleId="Nadpis">
    <w:name w:val="Nadpis"/>
    <w:rsid w:val="007802E8"/>
    <w:pPr>
      <w:widowControl w:val="0"/>
      <w:jc w:val="center"/>
    </w:pPr>
    <w:rPr>
      <w:b/>
      <w:snapToGrid w:val="0"/>
      <w:color w:val="000000"/>
      <w:sz w:val="28"/>
      <w:u w:val="single"/>
    </w:rPr>
  </w:style>
  <w:style w:type="paragraph" w:styleId="Zhlav">
    <w:name w:val="header"/>
    <w:basedOn w:val="Normln"/>
    <w:link w:val="ZhlavChar"/>
    <w:uiPriority w:val="99"/>
    <w:rsid w:val="007802E8"/>
    <w:pPr>
      <w:widowControl w:val="0"/>
    </w:pPr>
    <w:rPr>
      <w:snapToGrid w:val="0"/>
      <w:color w:val="000000"/>
      <w:sz w:val="24"/>
    </w:rPr>
  </w:style>
  <w:style w:type="paragraph" w:customStyle="1" w:styleId="Pata">
    <w:name w:val="Pata"/>
    <w:rsid w:val="007802E8"/>
    <w:pPr>
      <w:widowControl w:val="0"/>
    </w:pPr>
    <w:rPr>
      <w:snapToGrid w:val="0"/>
      <w:color w:val="000000"/>
      <w:sz w:val="24"/>
    </w:rPr>
  </w:style>
  <w:style w:type="paragraph" w:styleId="Nzev">
    <w:name w:val="Title"/>
    <w:basedOn w:val="Normln"/>
    <w:qFormat/>
    <w:rsid w:val="007802E8"/>
    <w:pPr>
      <w:widowControl w:val="0"/>
      <w:jc w:val="center"/>
    </w:pPr>
    <w:rPr>
      <w:b/>
      <w:snapToGrid w:val="0"/>
      <w:color w:val="000000"/>
      <w:sz w:val="36"/>
    </w:rPr>
  </w:style>
  <w:style w:type="paragraph" w:styleId="Zkladntext2">
    <w:name w:val="Body Text 2"/>
    <w:basedOn w:val="Normln"/>
    <w:rsid w:val="007802E8"/>
    <w:pPr>
      <w:jc w:val="both"/>
    </w:pPr>
    <w:rPr>
      <w:b/>
      <w:sz w:val="22"/>
    </w:rPr>
  </w:style>
  <w:style w:type="paragraph" w:styleId="Normlnweb">
    <w:name w:val="Normal (Web)"/>
    <w:basedOn w:val="Normln"/>
    <w:rsid w:val="0088693D"/>
    <w:pPr>
      <w:spacing w:before="100" w:after="100"/>
    </w:pPr>
    <w:rPr>
      <w:color w:val="FFFFFF"/>
      <w:sz w:val="24"/>
    </w:rPr>
  </w:style>
  <w:style w:type="paragraph" w:styleId="Zpat">
    <w:name w:val="footer"/>
    <w:basedOn w:val="Normln"/>
    <w:rsid w:val="0088693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8693D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957804"/>
    <w:rPr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rsid w:val="00B508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08B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D4DE3"/>
    <w:rPr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7D4DE3"/>
  </w:style>
  <w:style w:type="character" w:styleId="Siln">
    <w:name w:val="Strong"/>
    <w:basedOn w:val="Standardnpsmoodstavce"/>
    <w:uiPriority w:val="22"/>
    <w:qFormat/>
    <w:rsid w:val="007D4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kdrahelcice.cz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Kynologického klubu Drahelčice – Rudná, o</vt:lpstr>
    </vt:vector>
  </TitlesOfParts>
  <Company>Kynologický klub Drahlečice - Rudná, o.s.</Company>
  <LinksUpToDate>false</LinksUpToDate>
  <CharactersWithSpaces>1454</CharactersWithSpaces>
  <SharedDoc>false</SharedDoc>
  <HLinks>
    <vt:vector size="12" baseType="variant">
      <vt:variant>
        <vt:i4>6226030</vt:i4>
      </vt:variant>
      <vt:variant>
        <vt:i4>3</vt:i4>
      </vt:variant>
      <vt:variant>
        <vt:i4>0</vt:i4>
      </vt:variant>
      <vt:variant>
        <vt:i4>5</vt:i4>
      </vt:variant>
      <vt:variant>
        <vt:lpwstr>mailto:info@kkdrahelcice.cz</vt:lpwstr>
      </vt:variant>
      <vt:variant>
        <vt:lpwstr/>
      </vt:variant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http://www.kkdrahelcice.cz/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Kynologického klubu Drahelčice – Rudná, o</dc:title>
  <dc:subject>Agility</dc:subject>
  <dc:creator>Kynologický klub Drahlečice - Rudná, o.s.</dc:creator>
  <cp:lastModifiedBy>MVCR</cp:lastModifiedBy>
  <cp:revision>2</cp:revision>
  <cp:lastPrinted>2004-03-24T11:31:00Z</cp:lastPrinted>
  <dcterms:created xsi:type="dcterms:W3CDTF">2018-02-05T13:51:00Z</dcterms:created>
  <dcterms:modified xsi:type="dcterms:W3CDTF">2018-02-05T13:51:00Z</dcterms:modified>
</cp:coreProperties>
</file>